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66DC307" w14:textId="77777777" w:rsidR="005E4A65" w:rsidRPr="00012B58" w:rsidRDefault="005E4A65" w:rsidP="00A912E1">
      <w:pPr>
        <w:spacing w:after="0" w:line="240" w:lineRule="auto"/>
        <w:ind w:firstLine="567"/>
        <w:jc w:val="center"/>
        <w:rPr>
          <w:rFonts w:ascii="Times New Roman" w:hAnsi="Times New Roman"/>
          <w:b/>
        </w:rPr>
      </w:pPr>
    </w:p>
    <w:p w14:paraId="44C1FAAA" w14:textId="77777777" w:rsidR="00A912E1" w:rsidRPr="0017174E" w:rsidRDefault="00A912E1" w:rsidP="0056334E">
      <w:pPr>
        <w:spacing w:after="0" w:line="240" w:lineRule="auto"/>
        <w:ind w:left="-1134" w:firstLine="567"/>
        <w:jc w:val="center"/>
        <w:rPr>
          <w:rFonts w:ascii="Times New Roman" w:hAnsi="Times New Roman"/>
          <w:b/>
          <w:sz w:val="28"/>
          <w:szCs w:val="28"/>
        </w:rPr>
      </w:pPr>
      <w:r w:rsidRPr="0017174E">
        <w:rPr>
          <w:rFonts w:ascii="Times New Roman" w:hAnsi="Times New Roman"/>
          <w:b/>
          <w:sz w:val="28"/>
          <w:szCs w:val="28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p w14:paraId="60BA2EA9" w14:textId="77777777" w:rsidR="00A912E1" w:rsidRPr="0017174E" w:rsidRDefault="00A912E1" w:rsidP="0056334E">
      <w:pPr>
        <w:spacing w:after="120" w:line="240" w:lineRule="auto"/>
        <w:ind w:left="-1134" w:firstLine="567"/>
        <w:contextualSpacing/>
        <w:jc w:val="center"/>
        <w:rPr>
          <w:rFonts w:ascii="Times New Roman" w:hAnsi="Times New Roman"/>
          <w:sz w:val="28"/>
          <w:szCs w:val="28"/>
        </w:rPr>
      </w:pPr>
      <w:r w:rsidRPr="0017174E">
        <w:rPr>
          <w:rFonts w:ascii="Times New Roman" w:hAnsi="Times New Roman"/>
          <w:sz w:val="28"/>
          <w:szCs w:val="28"/>
        </w:rPr>
        <w:t>(відповідно до пункту 4</w:t>
      </w:r>
      <w:r w:rsidRPr="0017174E">
        <w:rPr>
          <w:rFonts w:ascii="Times New Roman" w:hAnsi="Times New Roman"/>
          <w:sz w:val="28"/>
          <w:szCs w:val="28"/>
          <w:vertAlign w:val="superscript"/>
        </w:rPr>
        <w:t xml:space="preserve">1 </w:t>
      </w:r>
      <w:r w:rsidRPr="0017174E">
        <w:rPr>
          <w:rFonts w:ascii="Times New Roman" w:hAnsi="Times New Roman"/>
          <w:sz w:val="28"/>
          <w:szCs w:val="28"/>
        </w:rPr>
        <w:t>постанови КМУ від 11.10.2016 № 710 «Про ефективне використання державних коштів» (зі змінами)</w:t>
      </w:r>
    </w:p>
    <w:p w14:paraId="2089A8AF" w14:textId="77777777" w:rsidR="0017174E" w:rsidRDefault="00A912E1" w:rsidP="0056334E">
      <w:pPr>
        <w:spacing w:after="0"/>
        <w:ind w:left="-1134" w:firstLine="567"/>
        <w:jc w:val="both"/>
        <w:rPr>
          <w:bCs/>
          <w:sz w:val="28"/>
          <w:szCs w:val="28"/>
        </w:rPr>
      </w:pPr>
      <w:r w:rsidRPr="0017174E">
        <w:rPr>
          <w:rFonts w:ascii="Times New Roman" w:hAnsi="Times New Roman"/>
          <w:b/>
          <w:bCs/>
          <w:sz w:val="28"/>
          <w:szCs w:val="28"/>
        </w:rPr>
        <w:t>Найменування замовника:</w:t>
      </w:r>
      <w:r w:rsidRPr="0017174E">
        <w:rPr>
          <w:rFonts w:ascii="Times New Roman" w:hAnsi="Times New Roman"/>
          <w:sz w:val="28"/>
          <w:szCs w:val="28"/>
        </w:rPr>
        <w:t xml:space="preserve"> </w:t>
      </w:r>
      <w:r w:rsidR="008C663E" w:rsidRPr="0017174E">
        <w:rPr>
          <w:rFonts w:ascii="Times New Roman" w:hAnsi="Times New Roman"/>
          <w:bCs/>
          <w:sz w:val="28"/>
          <w:szCs w:val="28"/>
        </w:rPr>
        <w:t>Департамент охорони здоров’я Харківської міської ради</w:t>
      </w:r>
      <w:r w:rsidR="008C663E" w:rsidRPr="0017174E">
        <w:rPr>
          <w:bCs/>
          <w:sz w:val="28"/>
          <w:szCs w:val="28"/>
        </w:rPr>
        <w:t xml:space="preserve"> </w:t>
      </w:r>
    </w:p>
    <w:p w14:paraId="46CB0AE2" w14:textId="0A391009" w:rsidR="0017174E" w:rsidRDefault="00A912E1" w:rsidP="0056334E">
      <w:pPr>
        <w:spacing w:after="0"/>
        <w:ind w:left="-1134" w:firstLine="567"/>
        <w:jc w:val="both"/>
        <w:rPr>
          <w:rFonts w:ascii="Times New Roman" w:hAnsi="Times New Roman"/>
          <w:b/>
          <w:bCs/>
          <w:sz w:val="28"/>
          <w:szCs w:val="28"/>
        </w:rPr>
      </w:pPr>
      <w:r w:rsidRPr="0017174E">
        <w:rPr>
          <w:rFonts w:ascii="Times New Roman" w:hAnsi="Times New Roman"/>
          <w:b/>
          <w:bCs/>
          <w:sz w:val="28"/>
          <w:szCs w:val="28"/>
        </w:rPr>
        <w:t xml:space="preserve">Місцезнаходження замовника: </w:t>
      </w:r>
      <w:r w:rsidR="008C663E" w:rsidRPr="0017174E">
        <w:rPr>
          <w:rFonts w:ascii="Times New Roman" w:hAnsi="Times New Roman"/>
          <w:bCs/>
          <w:sz w:val="28"/>
          <w:szCs w:val="28"/>
        </w:rPr>
        <w:t>61002, Україна, Харківська обл., Харків, вул.</w:t>
      </w:r>
      <w:r w:rsidR="0017174E">
        <w:rPr>
          <w:rFonts w:ascii="Times New Roman" w:hAnsi="Times New Roman"/>
          <w:bCs/>
          <w:sz w:val="28"/>
          <w:szCs w:val="28"/>
        </w:rPr>
        <w:t> </w:t>
      </w:r>
      <w:r w:rsidR="008C663E" w:rsidRPr="0017174E">
        <w:rPr>
          <w:rFonts w:ascii="Times New Roman" w:hAnsi="Times New Roman"/>
          <w:bCs/>
          <w:sz w:val="28"/>
          <w:szCs w:val="28"/>
        </w:rPr>
        <w:t>Сумська 64</w:t>
      </w:r>
      <w:r w:rsidR="008C663E" w:rsidRPr="0017174E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14:paraId="77135B41" w14:textId="766D58AA" w:rsidR="00A912E1" w:rsidRPr="0017174E" w:rsidRDefault="00A912E1" w:rsidP="0056334E">
      <w:pPr>
        <w:spacing w:after="0"/>
        <w:ind w:left="-1134" w:firstLine="567"/>
        <w:jc w:val="both"/>
        <w:rPr>
          <w:rFonts w:ascii="Times New Roman" w:hAnsi="Times New Roman"/>
          <w:sz w:val="28"/>
          <w:szCs w:val="28"/>
        </w:rPr>
      </w:pPr>
      <w:proofErr w:type="spellStart"/>
      <w:r w:rsidRPr="0017174E">
        <w:rPr>
          <w:rFonts w:ascii="Times New Roman" w:hAnsi="Times New Roman"/>
          <w:b/>
          <w:bCs/>
          <w:sz w:val="28"/>
          <w:szCs w:val="28"/>
        </w:rPr>
        <w:t>Iдентифiкацiйний</w:t>
      </w:r>
      <w:proofErr w:type="spellEnd"/>
      <w:r w:rsidRPr="0017174E">
        <w:rPr>
          <w:rFonts w:ascii="Times New Roman" w:hAnsi="Times New Roman"/>
          <w:b/>
          <w:bCs/>
          <w:sz w:val="28"/>
          <w:szCs w:val="28"/>
        </w:rPr>
        <w:t xml:space="preserve"> код замовника в Єдиному державному реєстрі  юридичних осіб, фізичних осіб-підприємців та громадських формувань: </w:t>
      </w:r>
      <w:r w:rsidR="008C663E" w:rsidRPr="0017174E">
        <w:rPr>
          <w:rFonts w:ascii="Times New Roman" w:hAnsi="Times New Roman"/>
          <w:bCs/>
          <w:sz w:val="28"/>
          <w:szCs w:val="28"/>
        </w:rPr>
        <w:t xml:space="preserve">02012303 </w:t>
      </w:r>
      <w:r w:rsidR="008C663E" w:rsidRPr="0017174E">
        <w:rPr>
          <w:rFonts w:ascii="Times New Roman" w:hAnsi="Times New Roman"/>
          <w:b/>
          <w:bCs/>
          <w:sz w:val="28"/>
          <w:szCs w:val="28"/>
        </w:rPr>
        <w:t xml:space="preserve">   </w:t>
      </w:r>
    </w:p>
    <w:p w14:paraId="3CA0BF54" w14:textId="2938389C" w:rsidR="00A912E1" w:rsidRPr="0017174E" w:rsidRDefault="00A912E1" w:rsidP="0056334E">
      <w:pPr>
        <w:spacing w:after="0"/>
        <w:ind w:left="-1134" w:firstLine="567"/>
        <w:jc w:val="both"/>
        <w:rPr>
          <w:rFonts w:ascii="Times New Roman" w:hAnsi="Times New Roman"/>
          <w:sz w:val="28"/>
          <w:szCs w:val="28"/>
        </w:rPr>
      </w:pPr>
      <w:r w:rsidRPr="0017174E">
        <w:rPr>
          <w:rFonts w:ascii="Times New Roman" w:hAnsi="Times New Roman"/>
          <w:b/>
          <w:bCs/>
          <w:sz w:val="28"/>
          <w:szCs w:val="28"/>
        </w:rPr>
        <w:t>Категорія замовника:</w:t>
      </w:r>
      <w:r w:rsidR="008C663E" w:rsidRPr="0017174E">
        <w:rPr>
          <w:rFonts w:ascii="Times New Roman" w:hAnsi="Times New Roman"/>
          <w:sz w:val="28"/>
          <w:szCs w:val="28"/>
        </w:rPr>
        <w:t xml:space="preserve"> </w:t>
      </w:r>
      <w:r w:rsidR="008C663E" w:rsidRPr="0017174E">
        <w:rPr>
          <w:rFonts w:ascii="Times New Roman" w:hAnsi="Times New Roman"/>
          <w:bCs/>
          <w:sz w:val="28"/>
          <w:szCs w:val="28"/>
        </w:rPr>
        <w:t>Орган державної влади, місцевого самоврядування або правоохоронний орган</w:t>
      </w:r>
    </w:p>
    <w:p w14:paraId="0626FAA4" w14:textId="1FB7AEE4" w:rsidR="0017174E" w:rsidRPr="0017174E" w:rsidRDefault="00A912E1" w:rsidP="00D643D6">
      <w:pPr>
        <w:spacing w:after="0"/>
        <w:ind w:left="-1134" w:firstLine="567"/>
        <w:jc w:val="both"/>
        <w:rPr>
          <w:rFonts w:ascii="Times New Roman" w:hAnsi="Times New Roman"/>
          <w:bCs/>
          <w:sz w:val="28"/>
          <w:szCs w:val="28"/>
        </w:rPr>
      </w:pPr>
      <w:r w:rsidRPr="0017174E">
        <w:rPr>
          <w:rFonts w:ascii="Times New Roman" w:hAnsi="Times New Roman"/>
          <w:b/>
          <w:bCs/>
          <w:sz w:val="28"/>
          <w:szCs w:val="28"/>
        </w:rPr>
        <w:t>Назва предмета закупівлі із зазначенням коду за Єдиним закупівельним словником та назви відповідних класифікаторів предмета закупівлі і частин предмета закупівлі:</w:t>
      </w:r>
      <w:r w:rsidR="0017174E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EB7A4C">
        <w:rPr>
          <w:rFonts w:ascii="Times New Roman" w:hAnsi="Times New Roman"/>
          <w:bCs/>
          <w:sz w:val="28"/>
          <w:szCs w:val="28"/>
        </w:rPr>
        <w:t>Т</w:t>
      </w:r>
      <w:r w:rsidR="008C663E" w:rsidRPr="0017174E">
        <w:rPr>
          <w:rFonts w:ascii="Times New Roman" w:hAnsi="Times New Roman"/>
          <w:bCs/>
          <w:sz w:val="28"/>
          <w:szCs w:val="28"/>
        </w:rPr>
        <w:t xml:space="preserve">ранспортні послуги </w:t>
      </w:r>
    </w:p>
    <w:p w14:paraId="54F21F3B" w14:textId="206A13E3" w:rsidR="00D643D6" w:rsidRPr="0017174E" w:rsidRDefault="00CF52DB" w:rsidP="00D643D6">
      <w:pPr>
        <w:spacing w:after="0"/>
        <w:ind w:left="-1134" w:firstLine="567"/>
        <w:jc w:val="both"/>
        <w:rPr>
          <w:rFonts w:ascii="Times New Roman" w:hAnsi="Times New Roman"/>
          <w:bCs/>
          <w:sz w:val="28"/>
          <w:szCs w:val="28"/>
        </w:rPr>
      </w:pPr>
      <w:r w:rsidRPr="0017174E">
        <w:rPr>
          <w:rFonts w:ascii="Times New Roman" w:hAnsi="Times New Roman"/>
          <w:bCs/>
          <w:sz w:val="28"/>
          <w:szCs w:val="28"/>
        </w:rPr>
        <w:t xml:space="preserve">код </w:t>
      </w:r>
      <w:r w:rsidR="008C663E" w:rsidRPr="0017174E">
        <w:rPr>
          <w:rFonts w:ascii="Times New Roman" w:hAnsi="Times New Roman"/>
          <w:bCs/>
          <w:sz w:val="28"/>
          <w:szCs w:val="28"/>
        </w:rPr>
        <w:t>ДК 021:2015</w:t>
      </w:r>
      <w:r w:rsidR="00272846" w:rsidRPr="0017174E">
        <w:rPr>
          <w:rFonts w:ascii="Times New Roman" w:hAnsi="Times New Roman"/>
          <w:bCs/>
          <w:sz w:val="28"/>
          <w:szCs w:val="28"/>
        </w:rPr>
        <w:t>–</w:t>
      </w:r>
      <w:r w:rsidR="008C663E" w:rsidRPr="0017174E">
        <w:rPr>
          <w:rFonts w:ascii="Times New Roman" w:hAnsi="Times New Roman"/>
          <w:bCs/>
          <w:sz w:val="28"/>
          <w:szCs w:val="28"/>
        </w:rPr>
        <w:t>60140000-1: Нерегулярні пасажирські перевезення</w:t>
      </w:r>
    </w:p>
    <w:p w14:paraId="5E358939" w14:textId="27B0E295" w:rsidR="00A912E1" w:rsidRPr="0017174E" w:rsidRDefault="00A912E1" w:rsidP="0056334E">
      <w:pPr>
        <w:spacing w:after="0"/>
        <w:ind w:left="-1134" w:firstLine="567"/>
        <w:jc w:val="both"/>
        <w:rPr>
          <w:rFonts w:ascii="Times New Roman" w:hAnsi="Times New Roman"/>
          <w:sz w:val="28"/>
          <w:szCs w:val="28"/>
        </w:rPr>
      </w:pPr>
      <w:r w:rsidRPr="0017174E">
        <w:rPr>
          <w:rFonts w:ascii="Times New Roman" w:hAnsi="Times New Roman"/>
          <w:b/>
          <w:bCs/>
          <w:sz w:val="28"/>
          <w:szCs w:val="28"/>
        </w:rPr>
        <w:t xml:space="preserve">Вид закупівлі: </w:t>
      </w:r>
      <w:r w:rsidR="00D55632" w:rsidRPr="0017174E">
        <w:rPr>
          <w:rFonts w:ascii="Times New Roman" w:hAnsi="Times New Roman"/>
          <w:sz w:val="28"/>
          <w:szCs w:val="28"/>
        </w:rPr>
        <w:t>Відкриті торги з особливостями</w:t>
      </w:r>
    </w:p>
    <w:p w14:paraId="552D3063" w14:textId="4A9BAF2E" w:rsidR="002E0A5B" w:rsidRPr="002E0A5B" w:rsidRDefault="00A912E1" w:rsidP="0056334E">
      <w:pPr>
        <w:spacing w:after="0"/>
        <w:ind w:left="-1134" w:firstLine="567"/>
        <w:jc w:val="both"/>
        <w:rPr>
          <w:rFonts w:ascii="Times New Roman" w:hAnsi="Times New Roman"/>
          <w:b/>
          <w:bCs/>
          <w:sz w:val="28"/>
          <w:szCs w:val="28"/>
        </w:rPr>
      </w:pPr>
      <w:r w:rsidRPr="0017174E">
        <w:rPr>
          <w:rFonts w:ascii="Times New Roman" w:hAnsi="Times New Roman"/>
          <w:b/>
          <w:bCs/>
          <w:sz w:val="28"/>
          <w:szCs w:val="28"/>
        </w:rPr>
        <w:t xml:space="preserve">Унікальний номер оголошення про проведення конкурентної процедури закупівлі, присвоєний електронною системою </w:t>
      </w:r>
      <w:proofErr w:type="spellStart"/>
      <w:r w:rsidRPr="0017174E">
        <w:rPr>
          <w:rFonts w:ascii="Times New Roman" w:hAnsi="Times New Roman"/>
          <w:b/>
          <w:bCs/>
          <w:sz w:val="28"/>
          <w:szCs w:val="28"/>
        </w:rPr>
        <w:t>закупівель</w:t>
      </w:r>
      <w:proofErr w:type="spellEnd"/>
      <w:r w:rsidRPr="0017174E">
        <w:rPr>
          <w:rFonts w:ascii="Times New Roman" w:hAnsi="Times New Roman"/>
          <w:b/>
          <w:bCs/>
          <w:sz w:val="28"/>
          <w:szCs w:val="28"/>
        </w:rPr>
        <w:t xml:space="preserve">: </w:t>
      </w:r>
      <w:r w:rsidR="002E0A5B" w:rsidRPr="002E0A5B">
        <w:rPr>
          <w:rFonts w:ascii="Times New Roman" w:hAnsi="Times New Roman"/>
          <w:sz w:val="28"/>
          <w:szCs w:val="28"/>
        </w:rPr>
        <w:t>UA-2025-12-12-007897-a</w:t>
      </w:r>
    </w:p>
    <w:p w14:paraId="77FDC2EF" w14:textId="77777777" w:rsidR="001C2F36" w:rsidRPr="0017174E" w:rsidRDefault="00A912E1" w:rsidP="0056334E">
      <w:pPr>
        <w:spacing w:after="0"/>
        <w:ind w:left="-1134" w:firstLine="567"/>
        <w:jc w:val="both"/>
        <w:rPr>
          <w:rFonts w:ascii="Times New Roman" w:hAnsi="Times New Roman"/>
          <w:b/>
          <w:bCs/>
          <w:sz w:val="28"/>
          <w:szCs w:val="28"/>
        </w:rPr>
      </w:pPr>
      <w:r w:rsidRPr="0017174E">
        <w:rPr>
          <w:rFonts w:ascii="Times New Roman" w:hAnsi="Times New Roman"/>
          <w:b/>
          <w:bCs/>
          <w:sz w:val="28"/>
          <w:szCs w:val="28"/>
        </w:rPr>
        <w:t>Обґрунтування технічних та якісних характеристик предмета закупівлі:</w:t>
      </w:r>
    </w:p>
    <w:p w14:paraId="78EC30D9" w14:textId="7B25A281" w:rsidR="006B7FE8" w:rsidRPr="0017174E" w:rsidRDefault="00702367" w:rsidP="006B7FE8">
      <w:pPr>
        <w:spacing w:after="0"/>
        <w:ind w:left="-1134" w:firstLine="567"/>
        <w:jc w:val="both"/>
        <w:rPr>
          <w:rFonts w:ascii="Times New Roman" w:hAnsi="Times New Roman"/>
          <w:sz w:val="28"/>
          <w:szCs w:val="28"/>
        </w:rPr>
      </w:pPr>
      <w:r w:rsidRPr="0017174E">
        <w:rPr>
          <w:rFonts w:ascii="Times New Roman" w:hAnsi="Times New Roman"/>
          <w:sz w:val="28"/>
          <w:szCs w:val="28"/>
        </w:rPr>
        <w:t>Послуги</w:t>
      </w:r>
      <w:r w:rsidR="006B7FE8" w:rsidRPr="0017174E">
        <w:rPr>
          <w:rFonts w:ascii="Times New Roman" w:hAnsi="Times New Roman"/>
          <w:sz w:val="28"/>
          <w:szCs w:val="28"/>
        </w:rPr>
        <w:t>, запропонован</w:t>
      </w:r>
      <w:r w:rsidRPr="0017174E">
        <w:rPr>
          <w:rFonts w:ascii="Times New Roman" w:hAnsi="Times New Roman"/>
          <w:sz w:val="28"/>
          <w:szCs w:val="28"/>
        </w:rPr>
        <w:t xml:space="preserve">і </w:t>
      </w:r>
      <w:r w:rsidR="006B7FE8" w:rsidRPr="0017174E">
        <w:rPr>
          <w:rFonts w:ascii="Times New Roman" w:hAnsi="Times New Roman"/>
          <w:sz w:val="28"/>
          <w:szCs w:val="28"/>
        </w:rPr>
        <w:t xml:space="preserve"> учасником, пови</w:t>
      </w:r>
      <w:r w:rsidRPr="0017174E">
        <w:rPr>
          <w:rFonts w:ascii="Times New Roman" w:hAnsi="Times New Roman"/>
          <w:sz w:val="28"/>
          <w:szCs w:val="28"/>
        </w:rPr>
        <w:t xml:space="preserve">нні </w:t>
      </w:r>
      <w:r w:rsidR="006B7FE8" w:rsidRPr="0017174E">
        <w:rPr>
          <w:rFonts w:ascii="Times New Roman" w:hAnsi="Times New Roman"/>
          <w:sz w:val="28"/>
          <w:szCs w:val="28"/>
        </w:rPr>
        <w:t xml:space="preserve">відповідати вимогам, викладеним  в додатку </w:t>
      </w:r>
      <w:r w:rsidR="005C5CCB" w:rsidRPr="0017174E">
        <w:rPr>
          <w:rFonts w:ascii="Times New Roman" w:hAnsi="Times New Roman"/>
          <w:sz w:val="28"/>
          <w:szCs w:val="28"/>
        </w:rPr>
        <w:t>1</w:t>
      </w:r>
      <w:r w:rsidR="006B7FE8" w:rsidRPr="0017174E">
        <w:rPr>
          <w:rFonts w:ascii="Times New Roman" w:hAnsi="Times New Roman"/>
          <w:sz w:val="28"/>
          <w:szCs w:val="28"/>
        </w:rPr>
        <w:t xml:space="preserve"> до тендерної документації.</w:t>
      </w:r>
    </w:p>
    <w:p w14:paraId="10720A78" w14:textId="69E83282" w:rsidR="00532D1F" w:rsidRPr="0017174E" w:rsidRDefault="00316556" w:rsidP="0056334E">
      <w:pPr>
        <w:spacing w:after="0"/>
        <w:ind w:left="-1134" w:firstLine="567"/>
        <w:jc w:val="both"/>
        <w:rPr>
          <w:rFonts w:ascii="Times New Roman" w:hAnsi="Times New Roman"/>
          <w:bCs/>
          <w:sz w:val="28"/>
          <w:szCs w:val="28"/>
        </w:rPr>
      </w:pPr>
      <w:r w:rsidRPr="0017174E">
        <w:rPr>
          <w:rFonts w:ascii="Times New Roman" w:hAnsi="Times New Roman"/>
          <w:b/>
          <w:bCs/>
          <w:sz w:val="28"/>
          <w:szCs w:val="28"/>
        </w:rPr>
        <w:t>Обґрунтування розміру бюджетного призначення:</w:t>
      </w:r>
      <w:r w:rsidRPr="0017174E">
        <w:rPr>
          <w:sz w:val="28"/>
          <w:szCs w:val="28"/>
        </w:rPr>
        <w:t xml:space="preserve"> </w:t>
      </w:r>
      <w:r w:rsidRPr="0017174E">
        <w:rPr>
          <w:rFonts w:ascii="Times New Roman" w:hAnsi="Times New Roman"/>
          <w:bCs/>
          <w:sz w:val="28"/>
          <w:szCs w:val="28"/>
        </w:rPr>
        <w:t>розмір бюджетного призначення, визначений відповідно до</w:t>
      </w:r>
      <w:r w:rsidR="009D24CA" w:rsidRPr="0017174E">
        <w:rPr>
          <w:rFonts w:ascii="Times New Roman" w:hAnsi="Times New Roman"/>
          <w:bCs/>
          <w:sz w:val="28"/>
          <w:szCs w:val="28"/>
        </w:rPr>
        <w:t xml:space="preserve">  </w:t>
      </w:r>
      <w:r w:rsidR="0017174E">
        <w:rPr>
          <w:rFonts w:ascii="Times New Roman" w:hAnsi="Times New Roman"/>
          <w:bCs/>
          <w:sz w:val="28"/>
          <w:szCs w:val="28"/>
        </w:rPr>
        <w:t>бюджетного запиту</w:t>
      </w:r>
      <w:r w:rsidR="009D24CA" w:rsidRPr="0017174E">
        <w:rPr>
          <w:rFonts w:ascii="Times New Roman" w:hAnsi="Times New Roman"/>
          <w:bCs/>
          <w:sz w:val="28"/>
          <w:szCs w:val="28"/>
        </w:rPr>
        <w:t xml:space="preserve"> </w:t>
      </w:r>
      <w:r w:rsidR="00532D1F" w:rsidRPr="0017174E">
        <w:rPr>
          <w:rFonts w:ascii="Times New Roman" w:hAnsi="Times New Roman"/>
          <w:bCs/>
          <w:sz w:val="28"/>
          <w:szCs w:val="28"/>
        </w:rPr>
        <w:t>на 202</w:t>
      </w:r>
      <w:r w:rsidR="00E229CA">
        <w:rPr>
          <w:rFonts w:ascii="Times New Roman" w:hAnsi="Times New Roman"/>
          <w:bCs/>
          <w:sz w:val="28"/>
          <w:szCs w:val="28"/>
        </w:rPr>
        <w:t>6</w:t>
      </w:r>
      <w:r w:rsidR="00532D1F" w:rsidRPr="0017174E">
        <w:rPr>
          <w:rFonts w:ascii="Times New Roman" w:hAnsi="Times New Roman"/>
          <w:bCs/>
          <w:sz w:val="28"/>
          <w:szCs w:val="28"/>
        </w:rPr>
        <w:t xml:space="preserve"> рік.</w:t>
      </w:r>
    </w:p>
    <w:p w14:paraId="75592237" w14:textId="6BFDBC6F" w:rsidR="00012B58" w:rsidRPr="0017174E" w:rsidRDefault="00316556" w:rsidP="00012B58">
      <w:pPr>
        <w:spacing w:after="0"/>
        <w:ind w:left="-1134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7174E">
        <w:rPr>
          <w:rFonts w:ascii="Times New Roman" w:eastAsia="Times New Roman" w:hAnsi="Times New Roman"/>
          <w:b/>
          <w:sz w:val="28"/>
          <w:szCs w:val="28"/>
          <w:lang w:eastAsia="ru-RU"/>
        </w:rPr>
        <w:t>Очікувана вартість предмета закупівлі:</w:t>
      </w:r>
      <w:r w:rsidRPr="0017174E">
        <w:rPr>
          <w:sz w:val="28"/>
          <w:szCs w:val="28"/>
        </w:rPr>
        <w:t xml:space="preserve"> </w:t>
      </w:r>
      <w:r w:rsidR="00E229CA">
        <w:rPr>
          <w:rFonts w:ascii="Times New Roman" w:hAnsi="Times New Roman"/>
          <w:sz w:val="28"/>
          <w:szCs w:val="28"/>
        </w:rPr>
        <w:t>693 946,80</w:t>
      </w:r>
      <w:r w:rsidR="008C663E" w:rsidRPr="0017174E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r w:rsidR="00E229CA">
        <w:rPr>
          <w:rFonts w:ascii="Times New Roman" w:eastAsia="Times New Roman" w:hAnsi="Times New Roman"/>
          <w:sz w:val="28"/>
          <w:szCs w:val="28"/>
          <w:lang w:eastAsia="ru-RU"/>
        </w:rPr>
        <w:t>гривень</w:t>
      </w:r>
      <w:r w:rsidR="000E60B8" w:rsidRPr="0017174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1E2048" w:rsidRPr="0017174E">
        <w:rPr>
          <w:rFonts w:ascii="Times New Roman" w:eastAsia="Times New Roman" w:hAnsi="Times New Roman"/>
          <w:sz w:val="28"/>
          <w:szCs w:val="28"/>
          <w:lang w:eastAsia="ru-RU"/>
        </w:rPr>
        <w:t>з</w:t>
      </w:r>
      <w:r w:rsidRPr="0017174E">
        <w:rPr>
          <w:rFonts w:ascii="Times New Roman" w:eastAsia="Times New Roman" w:hAnsi="Times New Roman"/>
          <w:sz w:val="28"/>
          <w:szCs w:val="28"/>
          <w:lang w:eastAsia="ru-RU"/>
        </w:rPr>
        <w:t xml:space="preserve"> ПДВ</w:t>
      </w:r>
      <w:r w:rsidRPr="0017174E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. </w:t>
      </w:r>
      <w:r w:rsidRPr="0017174E">
        <w:rPr>
          <w:rFonts w:ascii="Times New Roman" w:eastAsia="Times New Roman" w:hAnsi="Times New Roman"/>
          <w:sz w:val="28"/>
          <w:szCs w:val="28"/>
          <w:lang w:eastAsia="ru-RU"/>
        </w:rPr>
        <w:t xml:space="preserve">Закупівля здійснюється за рахунок </w:t>
      </w:r>
      <w:r w:rsidR="00702367" w:rsidRPr="0017174E">
        <w:rPr>
          <w:rFonts w:ascii="Times New Roman" w:eastAsia="Times New Roman" w:hAnsi="Times New Roman"/>
          <w:sz w:val="28"/>
          <w:szCs w:val="28"/>
          <w:lang w:eastAsia="ru-RU"/>
        </w:rPr>
        <w:t xml:space="preserve">коштів </w:t>
      </w:r>
      <w:r w:rsidR="00EB25AF" w:rsidRPr="0017174E">
        <w:rPr>
          <w:rFonts w:ascii="Times New Roman" w:eastAsia="Times New Roman" w:hAnsi="Times New Roman"/>
          <w:sz w:val="28"/>
          <w:szCs w:val="28"/>
          <w:lang w:eastAsia="ru-RU"/>
        </w:rPr>
        <w:t>бюджету Харківської міської територіальної громади</w:t>
      </w:r>
      <w:r w:rsidR="00702367" w:rsidRPr="0017174E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2120EF16" w14:textId="77777777" w:rsidR="00EC0E58" w:rsidRPr="0017174E" w:rsidRDefault="00316556" w:rsidP="0056334E">
      <w:pPr>
        <w:spacing w:after="0"/>
        <w:ind w:left="-1134" w:firstLine="567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17174E">
        <w:rPr>
          <w:rFonts w:ascii="Times New Roman" w:eastAsia="Times New Roman" w:hAnsi="Times New Roman"/>
          <w:b/>
          <w:sz w:val="28"/>
          <w:szCs w:val="28"/>
          <w:lang w:eastAsia="ru-RU"/>
        </w:rPr>
        <w:t>Обґрунтування очікуваної вартості предмета закупівлі:</w:t>
      </w:r>
    </w:p>
    <w:p w14:paraId="737C8CA1" w14:textId="0D533917" w:rsidR="00E24947" w:rsidRDefault="00FF273E" w:rsidP="0056334E">
      <w:pPr>
        <w:spacing w:after="0"/>
        <w:ind w:left="-1134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7174E">
        <w:rPr>
          <w:rFonts w:ascii="Times New Roman" w:eastAsia="Times New Roman" w:hAnsi="Times New Roman"/>
          <w:sz w:val="28"/>
          <w:szCs w:val="28"/>
          <w:lang w:eastAsia="ru-RU"/>
        </w:rPr>
        <w:t>Визначення очікуваної вартості предмета закупівлі здійснювалося із застосуванням і</w:t>
      </w:r>
      <w:r w:rsidR="00CF52DB" w:rsidRPr="0017174E">
        <w:rPr>
          <w:rFonts w:ascii="Times New Roman" w:eastAsia="Times New Roman" w:hAnsi="Times New Roman"/>
          <w:sz w:val="28"/>
          <w:szCs w:val="28"/>
          <w:lang w:eastAsia="ru-RU"/>
        </w:rPr>
        <w:t>ндекс</w:t>
      </w:r>
      <w:r w:rsidRPr="0017174E">
        <w:rPr>
          <w:rFonts w:ascii="Times New Roman" w:eastAsia="Times New Roman" w:hAnsi="Times New Roman"/>
          <w:sz w:val="28"/>
          <w:szCs w:val="28"/>
          <w:lang w:eastAsia="ru-RU"/>
        </w:rPr>
        <w:t>у</w:t>
      </w:r>
      <w:r w:rsidR="00CF52DB" w:rsidRPr="0017174E">
        <w:rPr>
          <w:rFonts w:ascii="Times New Roman" w:eastAsia="Times New Roman" w:hAnsi="Times New Roman"/>
          <w:sz w:val="28"/>
          <w:szCs w:val="28"/>
          <w:lang w:eastAsia="ru-RU"/>
        </w:rPr>
        <w:t xml:space="preserve"> споживчих цін (грудень до грудня попереднього року) передбач</w:t>
      </w:r>
      <w:r w:rsidR="0017174E">
        <w:rPr>
          <w:rFonts w:ascii="Times New Roman" w:eastAsia="Times New Roman" w:hAnsi="Times New Roman"/>
          <w:sz w:val="28"/>
          <w:szCs w:val="28"/>
          <w:lang w:eastAsia="ru-RU"/>
        </w:rPr>
        <w:t>еного</w:t>
      </w:r>
      <w:r w:rsidR="00CF52DB" w:rsidRPr="0017174E">
        <w:rPr>
          <w:rFonts w:ascii="Times New Roman" w:eastAsia="Times New Roman" w:hAnsi="Times New Roman"/>
          <w:sz w:val="28"/>
          <w:szCs w:val="28"/>
          <w:lang w:eastAsia="ru-RU"/>
        </w:rPr>
        <w:t xml:space="preserve"> в 202</w:t>
      </w:r>
      <w:r w:rsidR="00E229CA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="0017174E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="00CF52DB" w:rsidRPr="0017174E">
        <w:rPr>
          <w:rFonts w:ascii="Times New Roman" w:eastAsia="Times New Roman" w:hAnsi="Times New Roman"/>
          <w:sz w:val="28"/>
          <w:szCs w:val="28"/>
          <w:lang w:eastAsia="ru-RU"/>
        </w:rPr>
        <w:t>році на рівні 1</w:t>
      </w:r>
      <w:r w:rsidR="002E0A5B">
        <w:rPr>
          <w:rFonts w:ascii="Times New Roman" w:eastAsia="Times New Roman" w:hAnsi="Times New Roman"/>
          <w:sz w:val="28"/>
          <w:szCs w:val="28"/>
          <w:lang w:eastAsia="ru-RU"/>
        </w:rPr>
        <w:t>09</w:t>
      </w:r>
      <w:r w:rsidR="00CF52DB" w:rsidRPr="0017174E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2E0A5B">
        <w:rPr>
          <w:rFonts w:ascii="Times New Roman" w:eastAsia="Times New Roman" w:hAnsi="Times New Roman"/>
          <w:sz w:val="28"/>
          <w:szCs w:val="28"/>
          <w:lang w:eastAsia="ru-RU"/>
        </w:rPr>
        <w:t>9</w:t>
      </w:r>
      <w:r w:rsidRPr="0017174E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="00CF52DB" w:rsidRPr="0017174E">
        <w:rPr>
          <w:rFonts w:ascii="Times New Roman" w:eastAsia="Times New Roman" w:hAnsi="Times New Roman"/>
          <w:sz w:val="28"/>
          <w:szCs w:val="28"/>
          <w:lang w:eastAsia="ru-RU"/>
        </w:rPr>
        <w:t>відсотк</w:t>
      </w:r>
      <w:r w:rsidR="00CF52DB" w:rsidRPr="00E24947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ів</w:t>
      </w:r>
      <w:r w:rsidR="0017174E" w:rsidRPr="00E24947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, який</w:t>
      </w:r>
      <w:r w:rsidR="00CF52DB" w:rsidRPr="00E24947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5A64B1" w:rsidRPr="00E24947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визначен</w:t>
      </w:r>
      <w:r w:rsidR="0017174E" w:rsidRPr="00E24947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о</w:t>
      </w:r>
      <w:r w:rsidR="005A64B1" w:rsidRPr="00E24947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hyperlink r:id="rId4" w:anchor="Text" w:tgtFrame="_blank" w:history="1">
        <w:r w:rsidR="00E24947" w:rsidRPr="00E24947">
          <w:rPr>
            <w:rStyle w:val="a8"/>
            <w:rFonts w:ascii="Times New Roman" w:hAnsi="Times New Roman"/>
            <w:color w:val="000000" w:themeColor="text1"/>
            <w:sz w:val="28"/>
            <w:szCs w:val="28"/>
            <w:u w:val="none"/>
            <w:shd w:val="clear" w:color="auto" w:fill="FFFFFF"/>
          </w:rPr>
          <w:t>постановою Кабінету Міністрів України від</w:t>
        </w:r>
        <w:r w:rsidR="00E24947">
          <w:rPr>
            <w:rStyle w:val="a8"/>
            <w:rFonts w:ascii="Times New Roman" w:hAnsi="Times New Roman"/>
            <w:color w:val="000000" w:themeColor="text1"/>
            <w:sz w:val="28"/>
            <w:szCs w:val="28"/>
            <w:u w:val="none"/>
            <w:shd w:val="clear" w:color="auto" w:fill="FFFFFF"/>
          </w:rPr>
          <w:t> </w:t>
        </w:r>
        <w:r w:rsidR="00E24947" w:rsidRPr="00E24947">
          <w:rPr>
            <w:rStyle w:val="a8"/>
            <w:rFonts w:ascii="Times New Roman" w:hAnsi="Times New Roman"/>
            <w:color w:val="000000" w:themeColor="text1"/>
            <w:sz w:val="28"/>
            <w:szCs w:val="28"/>
            <w:u w:val="none"/>
            <w:shd w:val="clear" w:color="auto" w:fill="FFFFFF"/>
          </w:rPr>
          <w:t xml:space="preserve">06.08.2025 № 946 </w:t>
        </w:r>
        <w:r w:rsidR="00E24947">
          <w:rPr>
            <w:rStyle w:val="a8"/>
            <w:rFonts w:ascii="Times New Roman" w:hAnsi="Times New Roman"/>
            <w:color w:val="000000" w:themeColor="text1"/>
            <w:sz w:val="28"/>
            <w:szCs w:val="28"/>
            <w:u w:val="none"/>
            <w:shd w:val="clear" w:color="auto" w:fill="FFFFFF"/>
          </w:rPr>
          <w:t>«</w:t>
        </w:r>
        <w:r w:rsidR="00E24947" w:rsidRPr="00E24947">
          <w:rPr>
            <w:rStyle w:val="a8"/>
            <w:rFonts w:ascii="Times New Roman" w:hAnsi="Times New Roman"/>
            <w:color w:val="000000" w:themeColor="text1"/>
            <w:sz w:val="28"/>
            <w:szCs w:val="28"/>
            <w:u w:val="none"/>
            <w:shd w:val="clear" w:color="auto" w:fill="FFFFFF"/>
          </w:rPr>
          <w:t>Про схвалення </w:t>
        </w:r>
      </w:hyperlink>
      <w:hyperlink r:id="rId5" w:anchor="Text" w:tgtFrame="_blank" w:history="1">
        <w:r w:rsidR="00E24947" w:rsidRPr="00E24947">
          <w:rPr>
            <w:rStyle w:val="a8"/>
            <w:rFonts w:ascii="Times New Roman" w:hAnsi="Times New Roman"/>
            <w:color w:val="000000" w:themeColor="text1"/>
            <w:sz w:val="28"/>
            <w:szCs w:val="28"/>
            <w:u w:val="none"/>
            <w:shd w:val="clear" w:color="auto" w:fill="FFFFFF"/>
          </w:rPr>
          <w:t>Прогнозу економічного і соціального розвитку України на 2026 – 2028 роки</w:t>
        </w:r>
      </w:hyperlink>
      <w:r w:rsidR="00E24947">
        <w:rPr>
          <w:rFonts w:ascii="Times New Roman" w:hAnsi="Times New Roman"/>
          <w:color w:val="000000" w:themeColor="text1"/>
          <w:sz w:val="28"/>
          <w:szCs w:val="28"/>
        </w:rPr>
        <w:t>»</w:t>
      </w:r>
      <w:r w:rsidR="00E24947" w:rsidRPr="00E24947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.</w:t>
      </w:r>
      <w:bookmarkStart w:id="0" w:name="_GoBack"/>
      <w:bookmarkEnd w:id="0"/>
    </w:p>
    <w:sectPr w:rsidR="00E24947" w:rsidSect="00793AC0">
      <w:pgSz w:w="11906" w:h="16838"/>
      <w:pgMar w:top="284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22BC"/>
    <w:rsid w:val="000015AB"/>
    <w:rsid w:val="00012B58"/>
    <w:rsid w:val="000D1864"/>
    <w:rsid w:val="000E60B8"/>
    <w:rsid w:val="00131B8A"/>
    <w:rsid w:val="00133CEF"/>
    <w:rsid w:val="0016382A"/>
    <w:rsid w:val="0017174E"/>
    <w:rsid w:val="001C2F36"/>
    <w:rsid w:val="001E2048"/>
    <w:rsid w:val="00204421"/>
    <w:rsid w:val="002627B9"/>
    <w:rsid w:val="00262A00"/>
    <w:rsid w:val="00272846"/>
    <w:rsid w:val="002E0A5B"/>
    <w:rsid w:val="002E640E"/>
    <w:rsid w:val="00313192"/>
    <w:rsid w:val="00316556"/>
    <w:rsid w:val="0040436C"/>
    <w:rsid w:val="00406F4B"/>
    <w:rsid w:val="0041749D"/>
    <w:rsid w:val="00427C7A"/>
    <w:rsid w:val="00444772"/>
    <w:rsid w:val="00532776"/>
    <w:rsid w:val="00532D1F"/>
    <w:rsid w:val="0056334E"/>
    <w:rsid w:val="00575B2B"/>
    <w:rsid w:val="005A64B1"/>
    <w:rsid w:val="005C5CCB"/>
    <w:rsid w:val="005E4A65"/>
    <w:rsid w:val="005F6AC7"/>
    <w:rsid w:val="0066038D"/>
    <w:rsid w:val="006822BC"/>
    <w:rsid w:val="006844EE"/>
    <w:rsid w:val="006B476F"/>
    <w:rsid w:val="006B7FE8"/>
    <w:rsid w:val="006E3D91"/>
    <w:rsid w:val="00702367"/>
    <w:rsid w:val="00766A5E"/>
    <w:rsid w:val="00793AC0"/>
    <w:rsid w:val="00867EDD"/>
    <w:rsid w:val="00887085"/>
    <w:rsid w:val="008C663E"/>
    <w:rsid w:val="008F4DFD"/>
    <w:rsid w:val="00964111"/>
    <w:rsid w:val="009D24CA"/>
    <w:rsid w:val="00A15769"/>
    <w:rsid w:val="00A61B3F"/>
    <w:rsid w:val="00A80A15"/>
    <w:rsid w:val="00A850D1"/>
    <w:rsid w:val="00A912E1"/>
    <w:rsid w:val="00AE714F"/>
    <w:rsid w:val="00AF62B0"/>
    <w:rsid w:val="00B73411"/>
    <w:rsid w:val="00B92AB6"/>
    <w:rsid w:val="00BE6925"/>
    <w:rsid w:val="00BF5E4B"/>
    <w:rsid w:val="00CB68F0"/>
    <w:rsid w:val="00CC4922"/>
    <w:rsid w:val="00CE6585"/>
    <w:rsid w:val="00CF52DB"/>
    <w:rsid w:val="00CF7953"/>
    <w:rsid w:val="00D55632"/>
    <w:rsid w:val="00D643D6"/>
    <w:rsid w:val="00E101CB"/>
    <w:rsid w:val="00E229CA"/>
    <w:rsid w:val="00E24947"/>
    <w:rsid w:val="00E560D2"/>
    <w:rsid w:val="00EB25AF"/>
    <w:rsid w:val="00EB7A4C"/>
    <w:rsid w:val="00EC0E58"/>
    <w:rsid w:val="00EF7494"/>
    <w:rsid w:val="00FF2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FBE5FD"/>
  <w15:docId w15:val="{35A3A90E-DCBA-4A89-B9A2-70C81C5B6C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12E1"/>
    <w:rPr>
      <w:rFonts w:ascii="Calibri" w:eastAsia="Calibri" w:hAnsi="Calibri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A912E1"/>
    <w:pPr>
      <w:ind w:left="720"/>
      <w:contextualSpacing/>
    </w:pPr>
    <w:rPr>
      <w:sz w:val="20"/>
      <w:szCs w:val="20"/>
    </w:rPr>
  </w:style>
  <w:style w:type="character" w:customStyle="1" w:styleId="a4">
    <w:name w:val="Абзац списка Знак"/>
    <w:link w:val="a3"/>
    <w:uiPriority w:val="34"/>
    <w:locked/>
    <w:rsid w:val="00A912E1"/>
    <w:rPr>
      <w:rFonts w:ascii="Calibri" w:eastAsia="Calibri" w:hAnsi="Calibri" w:cs="Times New Roman"/>
      <w:sz w:val="20"/>
      <w:szCs w:val="20"/>
      <w:lang w:val="uk-UA"/>
    </w:rPr>
  </w:style>
  <w:style w:type="paragraph" w:styleId="a5">
    <w:name w:val="Balloon Text"/>
    <w:basedOn w:val="a"/>
    <w:link w:val="a6"/>
    <w:uiPriority w:val="99"/>
    <w:semiHidden/>
    <w:unhideWhenUsed/>
    <w:rsid w:val="00793A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93AC0"/>
    <w:rPr>
      <w:rFonts w:ascii="Segoe UI" w:eastAsia="Calibri" w:hAnsi="Segoe UI" w:cs="Segoe UI"/>
      <w:sz w:val="18"/>
      <w:szCs w:val="18"/>
      <w:lang w:val="uk-UA"/>
    </w:rPr>
  </w:style>
  <w:style w:type="character" w:styleId="a7">
    <w:name w:val="Strong"/>
    <w:basedOn w:val="a0"/>
    <w:uiPriority w:val="22"/>
    <w:qFormat/>
    <w:rsid w:val="008C663E"/>
    <w:rPr>
      <w:b/>
      <w:bCs/>
    </w:rPr>
  </w:style>
  <w:style w:type="character" w:styleId="a8">
    <w:name w:val="Hyperlink"/>
    <w:basedOn w:val="a0"/>
    <w:uiPriority w:val="99"/>
    <w:semiHidden/>
    <w:unhideWhenUsed/>
    <w:rsid w:val="00E2494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82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8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6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1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zakon.rada.gov.ua/laws/show/946-2025-%D0%BF" TargetMode="External"/><Relationship Id="rId4" Type="http://schemas.openxmlformats.org/officeDocument/2006/relationships/hyperlink" Target="https://zakon.rada.gov.ua/laws/show/946-2025-%D0%B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730</TotalTime>
  <Pages>1</Pages>
  <Words>1379</Words>
  <Characters>787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2162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PriemXO</dc:creator>
  <cp:lastModifiedBy>admin</cp:lastModifiedBy>
  <cp:revision>52</cp:revision>
  <cp:lastPrinted>2023-12-18T11:30:00Z</cp:lastPrinted>
  <dcterms:created xsi:type="dcterms:W3CDTF">2022-06-22T12:31:00Z</dcterms:created>
  <dcterms:modified xsi:type="dcterms:W3CDTF">2025-12-12T11:04:00Z</dcterms:modified>
</cp:coreProperties>
</file>